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7BB3" w14:textId="5720756E" w:rsidR="00697E5B" w:rsidRDefault="00AF541C" w:rsidP="002320F7">
      <w:pPr>
        <w:jc w:val="center"/>
      </w:pPr>
      <w:r>
        <w:rPr>
          <w:noProof/>
          <w:lang w:eastAsia="en-GB"/>
        </w:rPr>
        <w:drawing>
          <wp:inline distT="0" distB="0" distL="0" distR="0" wp14:anchorId="7899C8DB" wp14:editId="3EBB5FFC">
            <wp:extent cx="24003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151F9" w14:textId="1E00D8AB" w:rsidR="002320F7" w:rsidRPr="00AB7FBD" w:rsidRDefault="00990DD8" w:rsidP="00AB7F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Obstacle Training Day</w:t>
      </w:r>
    </w:p>
    <w:p w14:paraId="7218905B" w14:textId="660D1F3B" w:rsidR="00D24909" w:rsidRPr="00955547" w:rsidRDefault="003D58AF" w:rsidP="002320F7">
      <w:pPr>
        <w:jc w:val="center"/>
        <w:rPr>
          <w:b/>
          <w:sz w:val="36"/>
          <w:szCs w:val="36"/>
        </w:rPr>
      </w:pPr>
      <w:r w:rsidRPr="00955547">
        <w:rPr>
          <w:b/>
          <w:sz w:val="36"/>
          <w:szCs w:val="36"/>
        </w:rPr>
        <w:t>a</w:t>
      </w:r>
      <w:r w:rsidR="002320F7" w:rsidRPr="00955547">
        <w:rPr>
          <w:b/>
          <w:sz w:val="36"/>
          <w:szCs w:val="36"/>
        </w:rPr>
        <w:t xml:space="preserve">t </w:t>
      </w:r>
    </w:p>
    <w:p w14:paraId="330C8C3F" w14:textId="664E36C0" w:rsidR="00990DD8" w:rsidRPr="00955547" w:rsidRDefault="00990DD8" w:rsidP="00990D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Carmarthen Showground, Nant</w:t>
      </w:r>
      <w:r w:rsidR="00505726">
        <w:rPr>
          <w:b/>
          <w:sz w:val="36"/>
          <w:szCs w:val="36"/>
        </w:rPr>
        <w:t>yci, Carmarthen SA33 5DR</w:t>
      </w:r>
    </w:p>
    <w:p w14:paraId="1FD2BAC2" w14:textId="59AC7D11" w:rsidR="001C0BF3" w:rsidRPr="00505726" w:rsidRDefault="002320F7" w:rsidP="00505726">
      <w:pPr>
        <w:jc w:val="center"/>
        <w:rPr>
          <w:b/>
          <w:sz w:val="36"/>
          <w:szCs w:val="36"/>
        </w:rPr>
      </w:pPr>
      <w:r w:rsidRPr="00AB7FBD">
        <w:rPr>
          <w:b/>
          <w:sz w:val="36"/>
          <w:szCs w:val="36"/>
        </w:rPr>
        <w:t>On S</w:t>
      </w:r>
      <w:r w:rsidR="00740711">
        <w:rPr>
          <w:b/>
          <w:sz w:val="36"/>
          <w:szCs w:val="36"/>
        </w:rPr>
        <w:t>atur</w:t>
      </w:r>
      <w:r w:rsidRPr="00AB7FBD">
        <w:rPr>
          <w:b/>
          <w:sz w:val="36"/>
          <w:szCs w:val="36"/>
        </w:rPr>
        <w:t xml:space="preserve">day </w:t>
      </w:r>
      <w:r w:rsidR="00740711">
        <w:rPr>
          <w:b/>
          <w:sz w:val="36"/>
          <w:szCs w:val="36"/>
        </w:rPr>
        <w:t>5</w:t>
      </w:r>
      <w:r w:rsidR="00505726" w:rsidRPr="00505726">
        <w:rPr>
          <w:b/>
          <w:sz w:val="36"/>
          <w:szCs w:val="36"/>
          <w:vertAlign w:val="superscript"/>
        </w:rPr>
        <w:t>th</w:t>
      </w:r>
      <w:r w:rsidR="00505726">
        <w:rPr>
          <w:b/>
          <w:sz w:val="36"/>
          <w:szCs w:val="36"/>
        </w:rPr>
        <w:t xml:space="preserve"> </w:t>
      </w:r>
      <w:r w:rsidR="00740711">
        <w:rPr>
          <w:b/>
          <w:sz w:val="36"/>
          <w:szCs w:val="36"/>
        </w:rPr>
        <w:t>October</w:t>
      </w:r>
      <w:r w:rsidR="00505726">
        <w:rPr>
          <w:b/>
          <w:sz w:val="36"/>
          <w:szCs w:val="36"/>
        </w:rPr>
        <w:t xml:space="preserve"> </w:t>
      </w:r>
      <w:r w:rsidR="00913C3D">
        <w:rPr>
          <w:b/>
          <w:sz w:val="36"/>
          <w:szCs w:val="36"/>
        </w:rPr>
        <w:t>202</w:t>
      </w:r>
      <w:r w:rsidR="00535E6A">
        <w:rPr>
          <w:b/>
          <w:sz w:val="36"/>
          <w:szCs w:val="36"/>
        </w:rPr>
        <w:t>4</w:t>
      </w:r>
    </w:p>
    <w:p w14:paraId="7467796A" w14:textId="476DE619" w:rsidR="00A24343" w:rsidRPr="00FF78A4" w:rsidRDefault="00740711" w:rsidP="00A24343">
      <w:pPr>
        <w:rPr>
          <w:sz w:val="28"/>
          <w:szCs w:val="28"/>
        </w:rPr>
      </w:pPr>
      <w:r>
        <w:rPr>
          <w:sz w:val="28"/>
          <w:szCs w:val="28"/>
        </w:rPr>
        <w:t>We have another</w:t>
      </w:r>
      <w:r w:rsidR="00A24343" w:rsidRPr="00FF78A4">
        <w:rPr>
          <w:sz w:val="28"/>
          <w:szCs w:val="28"/>
        </w:rPr>
        <w:t xml:space="preserve"> opportunity to offer</w:t>
      </w:r>
      <w:r w:rsidR="00FF78A4" w:rsidRPr="00FF78A4">
        <w:rPr>
          <w:sz w:val="28"/>
          <w:szCs w:val="28"/>
        </w:rPr>
        <w:t xml:space="preserve"> TREC obstacle training using the </w:t>
      </w:r>
      <w:r w:rsidR="00A24343" w:rsidRPr="00FF78A4">
        <w:rPr>
          <w:sz w:val="28"/>
          <w:szCs w:val="28"/>
        </w:rPr>
        <w:t xml:space="preserve">fabulous </w:t>
      </w:r>
      <w:r w:rsidR="00FF78A4" w:rsidRPr="00FF78A4">
        <w:rPr>
          <w:sz w:val="28"/>
          <w:szCs w:val="28"/>
        </w:rPr>
        <w:t xml:space="preserve">grass main </w:t>
      </w:r>
      <w:r w:rsidR="00A24343" w:rsidRPr="00FF78A4">
        <w:rPr>
          <w:sz w:val="28"/>
          <w:szCs w:val="28"/>
        </w:rPr>
        <w:t xml:space="preserve">arena </w:t>
      </w:r>
      <w:r w:rsidR="00FF78A4" w:rsidRPr="00FF78A4">
        <w:rPr>
          <w:sz w:val="28"/>
          <w:szCs w:val="28"/>
        </w:rPr>
        <w:t>at Carmarthen Showground.</w:t>
      </w:r>
      <w:r w:rsidR="00A24343" w:rsidRPr="00FF78A4">
        <w:rPr>
          <w:sz w:val="28"/>
          <w:szCs w:val="28"/>
        </w:rPr>
        <w:t xml:space="preserve"> Whether you are new to TREC or just want a practice, then this day is for you!</w:t>
      </w:r>
    </w:p>
    <w:p w14:paraId="40A9C521" w14:textId="77777777" w:rsidR="00A24343" w:rsidRDefault="00A24343" w:rsidP="00A24343">
      <w:pPr>
        <w:rPr>
          <w:sz w:val="28"/>
          <w:szCs w:val="28"/>
        </w:rPr>
      </w:pPr>
      <w:r w:rsidRPr="00FF78A4">
        <w:rPr>
          <w:sz w:val="28"/>
          <w:szCs w:val="28"/>
        </w:rPr>
        <w:t>You will have an opportunity have a go at the two phases that form part of an Arena competition to learn about all three phases of a Full TREC competition.</w:t>
      </w:r>
    </w:p>
    <w:p w14:paraId="25FEACC6" w14:textId="1C5CF71E" w:rsidR="00FF78A4" w:rsidRDefault="0073139C" w:rsidP="00A24343">
      <w:pPr>
        <w:rPr>
          <w:sz w:val="28"/>
          <w:szCs w:val="28"/>
        </w:rPr>
      </w:pPr>
      <w:r>
        <w:rPr>
          <w:sz w:val="28"/>
          <w:szCs w:val="28"/>
        </w:rPr>
        <w:t>We will be able to offer all the ‘large’ obstacles that you would normally only find at a full summer TREC competition and will be able to set out a full 150 metre MA</w:t>
      </w:r>
      <w:r w:rsidR="00630D55">
        <w:rPr>
          <w:sz w:val="28"/>
          <w:szCs w:val="28"/>
        </w:rPr>
        <w:t xml:space="preserve"> for practice.</w:t>
      </w:r>
    </w:p>
    <w:p w14:paraId="5282D21F" w14:textId="50F76CF9" w:rsidR="00913C3D" w:rsidRDefault="00630D55" w:rsidP="002320F7">
      <w:pPr>
        <w:rPr>
          <w:sz w:val="36"/>
          <w:szCs w:val="36"/>
        </w:rPr>
      </w:pPr>
      <w:r>
        <w:rPr>
          <w:sz w:val="28"/>
          <w:szCs w:val="28"/>
        </w:rPr>
        <w:t xml:space="preserve">You can either choose ‘self training’, </w:t>
      </w:r>
      <w:r w:rsidR="00671580">
        <w:rPr>
          <w:sz w:val="28"/>
          <w:szCs w:val="28"/>
        </w:rPr>
        <w:t xml:space="preserve">or a guided session with a small number of participants. These will be </w:t>
      </w:r>
      <w:r w:rsidR="00A24343" w:rsidRPr="00FF78A4">
        <w:rPr>
          <w:sz w:val="28"/>
          <w:szCs w:val="28"/>
        </w:rPr>
        <w:t>guided by Chris Paine, an experienced competitor at all TREC levels, Technical Delegate, Judge</w:t>
      </w:r>
      <w:r w:rsidR="00FF78A4">
        <w:rPr>
          <w:sz w:val="28"/>
          <w:szCs w:val="28"/>
        </w:rPr>
        <w:t>, International Judge</w:t>
      </w:r>
      <w:r w:rsidR="00A24343" w:rsidRPr="00FF78A4">
        <w:rPr>
          <w:sz w:val="28"/>
          <w:szCs w:val="28"/>
        </w:rPr>
        <w:t xml:space="preserve"> and insured TREC instructor as well as other helpers from Red Kite TREC Group</w:t>
      </w:r>
      <w:r w:rsidR="00FF4B27">
        <w:rPr>
          <w:sz w:val="36"/>
          <w:szCs w:val="36"/>
        </w:rPr>
        <w:t>.</w:t>
      </w:r>
    </w:p>
    <w:p w14:paraId="41422FA0" w14:textId="13449772" w:rsidR="00FF4B27" w:rsidRPr="00FF4B27" w:rsidRDefault="0022240F" w:rsidP="002320F7">
      <w:pPr>
        <w:rPr>
          <w:sz w:val="28"/>
          <w:szCs w:val="28"/>
        </w:rPr>
      </w:pPr>
      <w:r w:rsidRPr="0022240F">
        <w:rPr>
          <w:sz w:val="28"/>
          <w:szCs w:val="28"/>
        </w:rPr>
        <w:t>There is ample parking, either on grass or hard standing</w:t>
      </w:r>
    </w:p>
    <w:p w14:paraId="24E91394" w14:textId="6D57254E" w:rsidR="00F71140" w:rsidRDefault="004764F8" w:rsidP="002320F7">
      <w:pPr>
        <w:rPr>
          <w:sz w:val="28"/>
          <w:szCs w:val="28"/>
        </w:rPr>
      </w:pPr>
      <w:r>
        <w:rPr>
          <w:sz w:val="28"/>
          <w:szCs w:val="28"/>
        </w:rPr>
        <w:t>Why not stay and have a chat and watch other riders? You will need to bring your own food and drink.</w:t>
      </w:r>
    </w:p>
    <w:p w14:paraId="346F33E0" w14:textId="66E8EB62" w:rsidR="00625C29" w:rsidRDefault="00625C29" w:rsidP="002320F7">
      <w:pPr>
        <w:rPr>
          <w:sz w:val="28"/>
          <w:szCs w:val="28"/>
        </w:rPr>
      </w:pPr>
      <w:r>
        <w:rPr>
          <w:sz w:val="28"/>
          <w:szCs w:val="28"/>
        </w:rPr>
        <w:t>Places will be limited, as the days are now getting shorter, so please enter early.</w:t>
      </w:r>
    </w:p>
    <w:p w14:paraId="052316F8" w14:textId="77777777" w:rsidR="00090847" w:rsidRPr="00535E6A" w:rsidRDefault="00090847" w:rsidP="002320F7">
      <w:pPr>
        <w:rPr>
          <w:b/>
          <w:sz w:val="28"/>
          <w:szCs w:val="28"/>
          <w:u w:val="single"/>
        </w:rPr>
      </w:pPr>
      <w:r w:rsidRPr="00535E6A">
        <w:rPr>
          <w:b/>
          <w:sz w:val="28"/>
          <w:szCs w:val="28"/>
          <w:u w:val="single"/>
        </w:rPr>
        <w:t>Entry Fee:</w:t>
      </w:r>
    </w:p>
    <w:p w14:paraId="2DBCD585" w14:textId="06F2937C" w:rsidR="006D4079" w:rsidRDefault="004764F8" w:rsidP="002320F7">
      <w:pPr>
        <w:rPr>
          <w:sz w:val="28"/>
          <w:szCs w:val="28"/>
        </w:rPr>
      </w:pPr>
      <w:r>
        <w:rPr>
          <w:sz w:val="28"/>
          <w:szCs w:val="28"/>
        </w:rPr>
        <w:t>Members of Red Kite TREC Group</w:t>
      </w:r>
      <w:r w:rsidR="001564F1">
        <w:rPr>
          <w:sz w:val="28"/>
          <w:szCs w:val="28"/>
        </w:rPr>
        <w:t xml:space="preserve"> - £15</w:t>
      </w:r>
      <w:r w:rsidR="006D4079">
        <w:rPr>
          <w:sz w:val="28"/>
          <w:szCs w:val="28"/>
        </w:rPr>
        <w:t xml:space="preserve"> (you must have renewed your membership to be eligible)</w:t>
      </w:r>
    </w:p>
    <w:p w14:paraId="19EBD010" w14:textId="2EE1F691" w:rsidR="00F71140" w:rsidRDefault="001564F1" w:rsidP="002320F7">
      <w:pPr>
        <w:rPr>
          <w:sz w:val="28"/>
          <w:szCs w:val="28"/>
        </w:rPr>
      </w:pPr>
      <w:r>
        <w:rPr>
          <w:sz w:val="28"/>
          <w:szCs w:val="28"/>
        </w:rPr>
        <w:t xml:space="preserve">Non-members of Red Kite TREC Group - £25 (this includes </w:t>
      </w:r>
      <w:r w:rsidR="00A56366">
        <w:rPr>
          <w:sz w:val="28"/>
          <w:szCs w:val="28"/>
        </w:rPr>
        <w:t xml:space="preserve">RKTG </w:t>
      </w:r>
      <w:r>
        <w:rPr>
          <w:sz w:val="28"/>
          <w:szCs w:val="28"/>
        </w:rPr>
        <w:t xml:space="preserve">membership </w:t>
      </w:r>
      <w:r w:rsidR="00A56366">
        <w:rPr>
          <w:sz w:val="28"/>
          <w:szCs w:val="28"/>
        </w:rPr>
        <w:t>up to 30</w:t>
      </w:r>
      <w:r w:rsidR="00A56366" w:rsidRPr="00A56366">
        <w:rPr>
          <w:sz w:val="28"/>
          <w:szCs w:val="28"/>
          <w:vertAlign w:val="superscript"/>
        </w:rPr>
        <w:t>th</w:t>
      </w:r>
      <w:r w:rsidR="00A56366">
        <w:rPr>
          <w:sz w:val="28"/>
          <w:szCs w:val="28"/>
        </w:rPr>
        <w:t xml:space="preserve"> September 202</w:t>
      </w:r>
      <w:r w:rsidR="00BF10B2">
        <w:rPr>
          <w:sz w:val="28"/>
          <w:szCs w:val="28"/>
        </w:rPr>
        <w:t>5</w:t>
      </w:r>
      <w:r w:rsidR="00A56366">
        <w:rPr>
          <w:sz w:val="28"/>
          <w:szCs w:val="28"/>
        </w:rPr>
        <w:t>)</w:t>
      </w:r>
    </w:p>
    <w:p w14:paraId="10AB7D96" w14:textId="0C85580E" w:rsidR="00AB6C0A" w:rsidRDefault="00AB6C0A" w:rsidP="002320F7">
      <w:pPr>
        <w:rPr>
          <w:sz w:val="28"/>
          <w:szCs w:val="28"/>
        </w:rPr>
      </w:pPr>
      <w:bookmarkStart w:id="0" w:name="_Hlk165218301"/>
      <w:r w:rsidRPr="00AB6C0A">
        <w:rPr>
          <w:b/>
          <w:sz w:val="28"/>
          <w:szCs w:val="28"/>
        </w:rPr>
        <w:t>Proof of public liability insurance required for all mounted attendees</w:t>
      </w:r>
      <w:r>
        <w:rPr>
          <w:sz w:val="28"/>
          <w:szCs w:val="28"/>
        </w:rPr>
        <w:t>.</w:t>
      </w:r>
    </w:p>
    <w:bookmarkEnd w:id="0"/>
    <w:p w14:paraId="053E7738" w14:textId="3DE5566D" w:rsidR="00535E6A" w:rsidRDefault="00F71140" w:rsidP="002320F7">
      <w:r>
        <w:rPr>
          <w:sz w:val="28"/>
          <w:szCs w:val="28"/>
        </w:rPr>
        <w:t>Contact</w:t>
      </w:r>
      <w:r w:rsidR="00AB7FBD" w:rsidRPr="00B516E8">
        <w:rPr>
          <w:sz w:val="28"/>
          <w:szCs w:val="28"/>
        </w:rPr>
        <w:t xml:space="preserve"> </w:t>
      </w:r>
      <w:r w:rsidR="00A56366">
        <w:rPr>
          <w:sz w:val="28"/>
          <w:szCs w:val="28"/>
        </w:rPr>
        <w:t>Chris</w:t>
      </w:r>
      <w:r w:rsidR="00AB7FBD" w:rsidRPr="00B516E8">
        <w:rPr>
          <w:sz w:val="28"/>
          <w:szCs w:val="28"/>
        </w:rPr>
        <w:t xml:space="preserve"> for more information</w:t>
      </w:r>
      <w:r w:rsidR="00B516E8" w:rsidRPr="00B516E8">
        <w:rPr>
          <w:sz w:val="28"/>
          <w:szCs w:val="28"/>
        </w:rPr>
        <w:t xml:space="preserve"> </w:t>
      </w:r>
      <w:hyperlink r:id="rId5" w:history="1">
        <w:r w:rsidR="00A772F0" w:rsidRPr="00276783">
          <w:rPr>
            <w:rStyle w:val="Hyperlink"/>
          </w:rPr>
          <w:t>christine.A.paine@outlook.com</w:t>
        </w:r>
      </w:hyperlink>
      <w:r w:rsidR="00A772F0">
        <w:t>. Mobile 07788 747523</w:t>
      </w:r>
    </w:p>
    <w:p w14:paraId="244E6AED" w14:textId="1CFD82FE" w:rsidR="001C0BF3" w:rsidRDefault="00B516E8" w:rsidP="001C0BF3">
      <w:r w:rsidRPr="00B516E8">
        <w:rPr>
          <w:sz w:val="28"/>
          <w:szCs w:val="28"/>
        </w:rPr>
        <w:t xml:space="preserve">Or book your place by completing the form </w:t>
      </w:r>
      <w:r w:rsidR="00955547">
        <w:rPr>
          <w:sz w:val="28"/>
          <w:szCs w:val="28"/>
        </w:rPr>
        <w:t>below</w:t>
      </w:r>
      <w:r w:rsidR="00265EB2">
        <w:rPr>
          <w:sz w:val="28"/>
          <w:szCs w:val="28"/>
        </w:rPr>
        <w:t xml:space="preserve"> and emailing to Chris.</w:t>
      </w:r>
    </w:p>
    <w:p w14:paraId="17D7F493" w14:textId="0BAD305D" w:rsidR="00090847" w:rsidRDefault="00B516E8" w:rsidP="00090847">
      <w:pPr>
        <w:spacing w:after="120"/>
        <w:ind w:right="454"/>
        <w:rPr>
          <w:rFonts w:eastAsia="Calibri" w:cs="Arial"/>
          <w:i/>
          <w:iCs/>
          <w:color w:val="0000FF" w:themeColor="hyperlink"/>
          <w:sz w:val="28"/>
          <w:szCs w:val="28"/>
          <w:u w:val="single"/>
          <w:lang w:val="en-US"/>
        </w:rPr>
      </w:pPr>
      <w:r w:rsidRPr="00B516E8">
        <w:rPr>
          <w:sz w:val="28"/>
          <w:szCs w:val="28"/>
        </w:rPr>
        <w:lastRenderedPageBreak/>
        <w:t>Parents of participants under 18 on the day of the event will need to complete a Parental Consent Form.</w:t>
      </w:r>
      <w:r w:rsidR="00090847">
        <w:rPr>
          <w:sz w:val="28"/>
          <w:szCs w:val="28"/>
        </w:rPr>
        <w:t xml:space="preserve"> </w:t>
      </w:r>
      <w:r w:rsidR="00090847" w:rsidRPr="00090847">
        <w:rPr>
          <w:rFonts w:eastAsia="Calibri" w:cs="Arial"/>
          <w:i/>
          <w:sz w:val="28"/>
          <w:szCs w:val="28"/>
          <w:lang w:val="en-US"/>
        </w:rPr>
        <w:t xml:space="preserve">The form is available on the TREC GB website: </w:t>
      </w:r>
      <w:hyperlink r:id="rId6" w:history="1">
        <w:r w:rsidR="00090847" w:rsidRPr="00090847">
          <w:rPr>
            <w:rFonts w:eastAsia="Calibri" w:cs="Arial"/>
            <w:i/>
            <w:iCs/>
            <w:color w:val="0000FF" w:themeColor="hyperlink"/>
            <w:sz w:val="28"/>
            <w:szCs w:val="28"/>
            <w:u w:val="single"/>
            <w:lang w:val="en-US"/>
          </w:rPr>
          <w:t>https://trecgb.com/parental-consent-form/</w:t>
        </w:r>
      </w:hyperlink>
    </w:p>
    <w:p w14:paraId="0E250660" w14:textId="77777777" w:rsidR="0083418D" w:rsidRDefault="0083418D" w:rsidP="00090847">
      <w:pPr>
        <w:spacing w:after="120"/>
        <w:ind w:right="454"/>
        <w:rPr>
          <w:rFonts w:eastAsia="Calibri" w:cs="Arial"/>
          <w:i/>
          <w:iCs/>
          <w:color w:val="0000FF" w:themeColor="hyperlink"/>
          <w:sz w:val="28"/>
          <w:szCs w:val="28"/>
          <w:u w:val="single"/>
          <w:lang w:val="en-US"/>
        </w:rPr>
      </w:pPr>
    </w:p>
    <w:p w14:paraId="7062719B" w14:textId="77777777" w:rsidR="0083418D" w:rsidRDefault="0083418D" w:rsidP="00090847">
      <w:pPr>
        <w:spacing w:after="120"/>
        <w:ind w:right="454"/>
        <w:rPr>
          <w:rFonts w:eastAsia="Calibri" w:cs="Arial"/>
          <w:sz w:val="28"/>
          <w:szCs w:val="28"/>
          <w:lang w:val="en-US"/>
        </w:rPr>
      </w:pPr>
      <w:r>
        <w:rPr>
          <w:rFonts w:eastAsia="Calibri" w:cs="Arial"/>
          <w:sz w:val="28"/>
          <w:szCs w:val="28"/>
          <w:lang w:val="en-US"/>
        </w:rPr>
        <w:t>Full information and joining details will be sent to all participants the week before the event.</w:t>
      </w:r>
    </w:p>
    <w:p w14:paraId="06134ED5" w14:textId="45CB8BE8" w:rsidR="000854A7" w:rsidRPr="000854A7" w:rsidRDefault="000854A7" w:rsidP="000854A7">
      <w:pPr>
        <w:spacing w:after="120"/>
        <w:ind w:right="454"/>
        <w:jc w:val="center"/>
        <w:rPr>
          <w:rFonts w:eastAsia="Calibri" w:cs="Arial"/>
          <w:b/>
          <w:bCs/>
          <w:sz w:val="28"/>
          <w:szCs w:val="28"/>
          <w:lang w:val="en-US"/>
        </w:rPr>
      </w:pPr>
    </w:p>
    <w:p w14:paraId="5DEEB524" w14:textId="77777777" w:rsidR="00090847" w:rsidRPr="00090847" w:rsidRDefault="00090847" w:rsidP="00090847">
      <w:pPr>
        <w:spacing w:after="120"/>
        <w:ind w:right="454"/>
        <w:rPr>
          <w:rFonts w:eastAsia="Calibri" w:cs="Arial"/>
          <w:sz w:val="28"/>
          <w:szCs w:val="28"/>
          <w:lang w:val="en-US"/>
        </w:rPr>
      </w:pPr>
    </w:p>
    <w:p w14:paraId="2360E703" w14:textId="77777777" w:rsidR="002C4F43" w:rsidRDefault="002C4F43">
      <w:pPr>
        <w:rPr>
          <w:rFonts w:asciiTheme="minorHAnsi" w:hAnsiTheme="minorHAnsi" w:cs="Arial"/>
          <w:bCs/>
          <w:i/>
          <w:color w:val="000000"/>
          <w:sz w:val="40"/>
          <w:szCs w:val="40"/>
        </w:rPr>
      </w:pPr>
      <w:r>
        <w:rPr>
          <w:rFonts w:asciiTheme="minorHAnsi" w:hAnsiTheme="minorHAnsi" w:cs="Arial"/>
          <w:bCs/>
          <w:i/>
          <w:color w:val="000000"/>
          <w:sz w:val="40"/>
          <w:szCs w:val="40"/>
        </w:rPr>
        <w:br w:type="page"/>
      </w:r>
    </w:p>
    <w:p w14:paraId="4A4208CA" w14:textId="0DCC008C" w:rsidR="00A014F6" w:rsidRPr="00E55B16" w:rsidRDefault="00A014F6" w:rsidP="00A014F6">
      <w:pPr>
        <w:rPr>
          <w:rFonts w:asciiTheme="minorHAnsi" w:eastAsia="Calibri" w:hAnsiTheme="minorHAnsi" w:cs="Arial"/>
          <w:b/>
          <w:sz w:val="40"/>
          <w:szCs w:val="40"/>
        </w:rPr>
      </w:pPr>
      <w:r w:rsidRPr="00FC718D">
        <w:rPr>
          <w:rFonts w:asciiTheme="minorHAnsi" w:hAnsiTheme="minorHAnsi" w:cs="Arial"/>
          <w:bCs/>
          <w:i/>
          <w:color w:val="000000"/>
          <w:sz w:val="40"/>
          <w:szCs w:val="40"/>
        </w:rPr>
        <w:lastRenderedPageBreak/>
        <w:t xml:space="preserve">TREC </w:t>
      </w:r>
      <w:r w:rsidR="00473653">
        <w:rPr>
          <w:rFonts w:asciiTheme="minorHAnsi" w:hAnsiTheme="minorHAnsi" w:cs="Arial"/>
          <w:bCs/>
          <w:i/>
          <w:color w:val="000000"/>
          <w:sz w:val="40"/>
          <w:szCs w:val="40"/>
        </w:rPr>
        <w:t xml:space="preserve">obstacle training </w:t>
      </w:r>
      <w:r w:rsidRPr="00FC718D">
        <w:rPr>
          <w:rFonts w:asciiTheme="minorHAnsi" w:hAnsiTheme="minorHAnsi" w:cs="Arial"/>
          <w:bCs/>
          <w:i/>
          <w:color w:val="000000"/>
          <w:sz w:val="40"/>
          <w:szCs w:val="40"/>
        </w:rPr>
        <w:t>at</w:t>
      </w:r>
      <w:r w:rsidR="00913C3D" w:rsidRPr="00FC718D">
        <w:rPr>
          <w:rFonts w:asciiTheme="minorHAnsi" w:hAnsiTheme="minorHAnsi" w:cs="Arial"/>
          <w:bCs/>
          <w:i/>
          <w:color w:val="000000"/>
          <w:sz w:val="40"/>
          <w:szCs w:val="40"/>
        </w:rPr>
        <w:t xml:space="preserve"> </w:t>
      </w:r>
      <w:r w:rsidR="00473653">
        <w:rPr>
          <w:rFonts w:asciiTheme="minorHAnsi" w:hAnsiTheme="minorHAnsi" w:cs="Arial"/>
          <w:bCs/>
          <w:i/>
          <w:sz w:val="40"/>
          <w:szCs w:val="40"/>
        </w:rPr>
        <w:t>Carmarthen Showground</w:t>
      </w:r>
    </w:p>
    <w:p w14:paraId="39E90C72" w14:textId="10E6893B" w:rsidR="00A014F6" w:rsidRPr="00A014F6" w:rsidRDefault="00A014F6" w:rsidP="00A014F6">
      <w:pPr>
        <w:rPr>
          <w:rFonts w:asciiTheme="minorHAnsi" w:hAnsiTheme="minorHAnsi" w:cs="Arial"/>
          <w:b/>
          <w:sz w:val="28"/>
        </w:rPr>
      </w:pPr>
      <w:r w:rsidRPr="00A014F6">
        <w:rPr>
          <w:rFonts w:asciiTheme="minorHAnsi" w:hAnsiTheme="minorHAnsi" w:cs="Arial"/>
          <w:b/>
          <w:sz w:val="36"/>
          <w:szCs w:val="36"/>
        </w:rPr>
        <w:t>Booking Form</w:t>
      </w:r>
      <w:r w:rsidRPr="00196B0E">
        <w:rPr>
          <w:rFonts w:asciiTheme="minorHAnsi" w:hAnsiTheme="minorHAnsi" w:cs="Arial"/>
          <w:b/>
          <w:bCs/>
          <w:sz w:val="28"/>
        </w:rPr>
        <w:t xml:space="preserve"> </w:t>
      </w:r>
      <w:r w:rsidRPr="00196B0E">
        <w:rPr>
          <w:rFonts w:asciiTheme="minorHAnsi" w:hAnsiTheme="minorHAnsi" w:cs="Arial"/>
          <w:b/>
          <w:bCs/>
          <w:sz w:val="28"/>
        </w:rPr>
        <w:tab/>
      </w:r>
      <w:r w:rsidRPr="00196B0E">
        <w:rPr>
          <w:rFonts w:asciiTheme="minorHAnsi" w:hAnsiTheme="minorHAnsi" w:cs="Arial"/>
          <w:b/>
          <w:bCs/>
          <w:sz w:val="28"/>
        </w:rPr>
        <w:tab/>
      </w:r>
      <w:r>
        <w:rPr>
          <w:rFonts w:asciiTheme="minorHAnsi" w:hAnsiTheme="minorHAnsi" w:cs="Arial"/>
          <w:b/>
          <w:bCs/>
          <w:sz w:val="28"/>
        </w:rPr>
        <w:tab/>
      </w:r>
      <w:r w:rsidRPr="0087383E">
        <w:rPr>
          <w:rFonts w:asciiTheme="minorHAnsi" w:hAnsiTheme="minorHAnsi" w:cs="Arial"/>
          <w:b/>
          <w:i/>
          <w:sz w:val="28"/>
        </w:rPr>
        <w:t>Date of event</w:t>
      </w:r>
      <w:r>
        <w:rPr>
          <w:rFonts w:asciiTheme="minorHAnsi" w:hAnsiTheme="minorHAnsi" w:cs="Arial"/>
          <w:b/>
          <w:i/>
          <w:sz w:val="28"/>
        </w:rPr>
        <w:t xml:space="preserve"> </w:t>
      </w:r>
      <w:r w:rsidR="00596BFB">
        <w:rPr>
          <w:rFonts w:asciiTheme="minorHAnsi" w:hAnsiTheme="minorHAnsi" w:cs="Arial"/>
          <w:b/>
          <w:i/>
          <w:sz w:val="28"/>
        </w:rPr>
        <w:t>5</w:t>
      </w:r>
      <w:r w:rsidR="00596BFB" w:rsidRPr="00596BFB">
        <w:rPr>
          <w:rFonts w:asciiTheme="minorHAnsi" w:hAnsiTheme="minorHAnsi" w:cs="Arial"/>
          <w:b/>
          <w:i/>
          <w:sz w:val="28"/>
          <w:vertAlign w:val="superscript"/>
        </w:rPr>
        <w:t>th</w:t>
      </w:r>
      <w:r w:rsidR="00596BFB">
        <w:rPr>
          <w:rFonts w:asciiTheme="minorHAnsi" w:hAnsiTheme="minorHAnsi" w:cs="Arial"/>
          <w:b/>
          <w:i/>
          <w:sz w:val="28"/>
        </w:rPr>
        <w:t xml:space="preserve"> October</w:t>
      </w:r>
      <w:r w:rsidR="00BE3E45">
        <w:rPr>
          <w:rFonts w:asciiTheme="minorHAnsi" w:hAnsiTheme="minorHAnsi" w:cs="Arial"/>
          <w:b/>
          <w:i/>
          <w:sz w:val="28"/>
        </w:rPr>
        <w:t xml:space="preserve"> 2024</w:t>
      </w:r>
    </w:p>
    <w:p w14:paraId="3C8F38BF" w14:textId="1438D813" w:rsidR="00A014F6" w:rsidRPr="00196B0E" w:rsidRDefault="00A014F6" w:rsidP="00A014F6">
      <w:pPr>
        <w:spacing w:before="120"/>
        <w:rPr>
          <w:rFonts w:asciiTheme="minorHAnsi" w:hAnsiTheme="minorHAnsi" w:cs="Arial"/>
        </w:rPr>
      </w:pPr>
      <w:bookmarkStart w:id="1" w:name="_Hlk165218445"/>
      <w:r>
        <w:rPr>
          <w:rFonts w:asciiTheme="minorHAnsi" w:hAnsiTheme="minorHAnsi" w:cs="Arial"/>
        </w:rPr>
        <w:t>Name</w:t>
      </w:r>
      <w:r w:rsidRPr="00196B0E">
        <w:rPr>
          <w:rFonts w:asciiTheme="minorHAnsi" w:hAnsiTheme="minorHAnsi" w:cs="Arial"/>
        </w:rPr>
        <w:t>: ……………………………………………</w:t>
      </w:r>
      <w:r>
        <w:rPr>
          <w:rFonts w:asciiTheme="minorHAnsi" w:hAnsiTheme="minorHAnsi" w:cs="Arial"/>
        </w:rPr>
        <w:t xml:space="preserve">…………………………… </w:t>
      </w:r>
      <w:r>
        <w:rPr>
          <w:rFonts w:asciiTheme="minorHAnsi" w:hAnsiTheme="minorHAnsi" w:cs="Arial"/>
        </w:rPr>
        <w:tab/>
      </w:r>
      <w:r w:rsidRPr="00196B0E">
        <w:rPr>
          <w:rFonts w:asciiTheme="minorHAnsi" w:hAnsiTheme="minorHAnsi" w:cs="Arial"/>
        </w:rPr>
        <w:t xml:space="preserve">D.O.B: </w:t>
      </w:r>
      <w:r>
        <w:rPr>
          <w:rFonts w:asciiTheme="minorHAnsi" w:hAnsiTheme="minorHAnsi" w:cs="Arial"/>
        </w:rPr>
        <w:t>(if under 18)</w:t>
      </w:r>
      <w:r w:rsidRPr="00196B0E">
        <w:rPr>
          <w:rFonts w:asciiTheme="minorHAnsi" w:hAnsiTheme="minorHAnsi" w:cs="Arial"/>
        </w:rPr>
        <w:t>………………………</w:t>
      </w:r>
      <w:r>
        <w:rPr>
          <w:rFonts w:asciiTheme="minorHAnsi" w:hAnsiTheme="minorHAnsi" w:cs="Arial"/>
        </w:rPr>
        <w:t>…………………..</w:t>
      </w:r>
    </w:p>
    <w:p w14:paraId="5D80CE3A" w14:textId="77777777" w:rsidR="00A014F6" w:rsidRPr="00196B0E" w:rsidRDefault="00A014F6" w:rsidP="00A014F6">
      <w:pPr>
        <w:spacing w:before="120"/>
        <w:rPr>
          <w:rFonts w:asciiTheme="minorHAnsi" w:hAnsiTheme="minorHAnsi" w:cs="Arial"/>
        </w:rPr>
      </w:pPr>
      <w:r w:rsidRPr="00196B0E">
        <w:rPr>
          <w:rFonts w:asciiTheme="minorHAnsi" w:hAnsiTheme="minorHAnsi" w:cs="Arial"/>
        </w:rPr>
        <w:t>Address: 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………………………………………………..</w:t>
      </w:r>
    </w:p>
    <w:p w14:paraId="317474EB" w14:textId="77777777" w:rsidR="00A014F6" w:rsidRPr="00196B0E" w:rsidRDefault="00A014F6" w:rsidP="00A014F6">
      <w:pPr>
        <w:spacing w:before="120"/>
        <w:rPr>
          <w:rFonts w:asciiTheme="minorHAnsi" w:hAnsiTheme="minorHAnsi" w:cs="Arial"/>
        </w:rPr>
      </w:pPr>
      <w:r w:rsidRPr="00196B0E">
        <w:rPr>
          <w:rFonts w:asciiTheme="minorHAnsi" w:hAnsiTheme="minorHAnsi" w:cs="Arial"/>
        </w:rPr>
        <w:t>……………………………………………………………………..…</w:t>
      </w:r>
      <w:r>
        <w:rPr>
          <w:rFonts w:asciiTheme="minorHAnsi" w:hAnsiTheme="minorHAnsi" w:cs="Arial"/>
        </w:rPr>
        <w:t>………………………</w:t>
      </w:r>
      <w:r>
        <w:rPr>
          <w:rFonts w:asciiTheme="minorHAnsi" w:hAnsiTheme="minorHAnsi" w:cs="Arial"/>
        </w:rPr>
        <w:tab/>
      </w:r>
      <w:r w:rsidRPr="00196B0E">
        <w:rPr>
          <w:rFonts w:asciiTheme="minorHAnsi" w:hAnsiTheme="minorHAnsi" w:cs="Arial"/>
        </w:rPr>
        <w:t xml:space="preserve">Post </w:t>
      </w:r>
      <w:r>
        <w:rPr>
          <w:rFonts w:asciiTheme="minorHAnsi" w:hAnsiTheme="minorHAnsi" w:cs="Arial"/>
        </w:rPr>
        <w:t>code....................……………………</w:t>
      </w:r>
    </w:p>
    <w:p w14:paraId="5BB619C9" w14:textId="77777777" w:rsidR="00A014F6" w:rsidRPr="00196B0E" w:rsidRDefault="00A014F6" w:rsidP="00A014F6">
      <w:pPr>
        <w:spacing w:before="120"/>
        <w:rPr>
          <w:rFonts w:asciiTheme="minorHAnsi" w:hAnsiTheme="minorHAnsi" w:cs="Arial"/>
        </w:rPr>
      </w:pPr>
      <w:r w:rsidRPr="00196B0E">
        <w:rPr>
          <w:rFonts w:asciiTheme="minorHAnsi" w:hAnsiTheme="minorHAnsi" w:cs="Arial"/>
        </w:rPr>
        <w:t>Email:</w:t>
      </w:r>
      <w:r>
        <w:rPr>
          <w:rFonts w:asciiTheme="minorHAnsi" w:hAnsiTheme="minorHAnsi" w:cs="Arial"/>
        </w:rPr>
        <w:t>……………………………..</w:t>
      </w:r>
      <w:r w:rsidRPr="00196B0E">
        <w:rPr>
          <w:rFonts w:asciiTheme="minorHAnsi" w:hAnsiTheme="minorHAnsi" w:cs="Arial"/>
        </w:rPr>
        <w:t xml:space="preserve">………………………………………………………… </w:t>
      </w:r>
      <w:r>
        <w:rPr>
          <w:rFonts w:asciiTheme="minorHAnsi" w:hAnsiTheme="minorHAnsi" w:cs="Arial"/>
        </w:rPr>
        <w:tab/>
      </w:r>
      <w:r w:rsidRPr="00196B0E">
        <w:rPr>
          <w:rFonts w:asciiTheme="minorHAnsi" w:hAnsiTheme="minorHAnsi" w:cs="Arial"/>
        </w:rPr>
        <w:t>Telephone……………………….…….…</w:t>
      </w:r>
      <w:r>
        <w:rPr>
          <w:rFonts w:asciiTheme="minorHAnsi" w:hAnsiTheme="minorHAnsi" w:cs="Arial"/>
        </w:rPr>
        <w:t>……</w:t>
      </w:r>
    </w:p>
    <w:p w14:paraId="14423B88" w14:textId="508FE452" w:rsidR="002C4F43" w:rsidRDefault="00A014F6" w:rsidP="00A014F6">
      <w:pPr>
        <w:spacing w:before="120"/>
        <w:rPr>
          <w:rFonts w:asciiTheme="minorHAnsi" w:hAnsiTheme="minorHAnsi" w:cs="Arial"/>
        </w:rPr>
      </w:pPr>
      <w:r w:rsidRPr="00196B0E">
        <w:rPr>
          <w:rFonts w:asciiTheme="minorHAnsi" w:hAnsiTheme="minorHAnsi" w:cs="Arial"/>
        </w:rPr>
        <w:t xml:space="preserve">I am / am not a </w:t>
      </w:r>
      <w:r>
        <w:rPr>
          <w:rFonts w:asciiTheme="minorHAnsi" w:hAnsiTheme="minorHAnsi" w:cs="Arial"/>
          <w:i/>
        </w:rPr>
        <w:t xml:space="preserve">Red Kite TREC Group </w:t>
      </w:r>
      <w:r w:rsidRPr="00196B0E">
        <w:rPr>
          <w:rFonts w:asciiTheme="minorHAnsi" w:hAnsiTheme="minorHAnsi" w:cs="Arial"/>
        </w:rPr>
        <w:t>member (</w:t>
      </w:r>
      <w:r>
        <w:rPr>
          <w:rFonts w:asciiTheme="minorHAnsi" w:hAnsiTheme="minorHAnsi" w:cs="Arial"/>
        </w:rPr>
        <w:t>please circle)</w:t>
      </w:r>
      <w:r>
        <w:rPr>
          <w:rFonts w:asciiTheme="minorHAnsi" w:hAnsiTheme="minorHAnsi" w:cs="Arial"/>
        </w:rPr>
        <w:tab/>
      </w:r>
      <w:r w:rsidRPr="00196B0E">
        <w:rPr>
          <w:rFonts w:asciiTheme="minorHAnsi" w:hAnsiTheme="minorHAnsi" w:cs="Arial"/>
        </w:rPr>
        <w:t>Membership No…………………</w:t>
      </w:r>
      <w:r>
        <w:rPr>
          <w:rFonts w:asciiTheme="minorHAnsi" w:hAnsiTheme="minorHAnsi" w:cs="Arial"/>
        </w:rPr>
        <w:t>………….</w:t>
      </w:r>
      <w:r w:rsidR="00B516E8">
        <w:rPr>
          <w:rFonts w:asciiTheme="minorHAnsi" w:hAnsiTheme="minorHAnsi" w:cs="Arial"/>
        </w:rPr>
        <w:tab/>
      </w:r>
    </w:p>
    <w:p w14:paraId="0A2802EE" w14:textId="4F70F374" w:rsidR="002C4F43" w:rsidRDefault="002C4F43" w:rsidP="00A014F6">
      <w:pPr>
        <w:spacing w:before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 am </w:t>
      </w:r>
      <w:r w:rsidR="00BE3E45">
        <w:rPr>
          <w:rFonts w:asciiTheme="minorHAnsi" w:hAnsiTheme="minorHAnsi" w:cs="Arial"/>
        </w:rPr>
        <w:t>/ am not a TrecGB member</w:t>
      </w:r>
      <w:r w:rsidR="00BE3E45">
        <w:rPr>
          <w:rFonts w:asciiTheme="minorHAnsi" w:hAnsiTheme="minorHAnsi" w:cs="Arial"/>
        </w:rPr>
        <w:tab/>
      </w:r>
      <w:r w:rsidR="00BE3E4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BE3E45" w:rsidRPr="00196B0E">
        <w:rPr>
          <w:rFonts w:asciiTheme="minorHAnsi" w:hAnsiTheme="minorHAnsi" w:cs="Arial"/>
        </w:rPr>
        <w:t>Membership No…………………</w:t>
      </w:r>
      <w:r w:rsidR="00BE3E45">
        <w:rPr>
          <w:rFonts w:asciiTheme="minorHAnsi" w:hAnsiTheme="minorHAnsi" w:cs="Arial"/>
        </w:rPr>
        <w:t>………….</w:t>
      </w:r>
    </w:p>
    <w:p w14:paraId="14D4DF9E" w14:textId="45927685" w:rsidR="00E55B16" w:rsidRDefault="00E55B16" w:rsidP="00A014F6">
      <w:pPr>
        <w:spacing w:before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Public Liability Insurance details: ………………………………………………………………………………………………………..</w:t>
      </w:r>
    </w:p>
    <w:p w14:paraId="52D01C15" w14:textId="77777777" w:rsidR="00A014F6" w:rsidRPr="00196B0E" w:rsidRDefault="00A014F6" w:rsidP="00A014F6">
      <w:pPr>
        <w:spacing w:before="120"/>
        <w:rPr>
          <w:rFonts w:asciiTheme="minorHAnsi" w:hAnsiTheme="minorHAnsi" w:cs="Arial"/>
        </w:rPr>
      </w:pPr>
      <w:r w:rsidRPr="00196B0E">
        <w:rPr>
          <w:rFonts w:asciiTheme="minorHAnsi" w:hAnsiTheme="minorHAnsi" w:cs="Arial"/>
        </w:rPr>
        <w:t>Horse name:……………………….……………………………</w:t>
      </w:r>
      <w:r>
        <w:rPr>
          <w:rFonts w:asciiTheme="minorHAnsi" w:hAnsiTheme="minorHAnsi" w:cs="Arial"/>
        </w:rPr>
        <w:t>………………………….</w:t>
      </w:r>
      <w:r>
        <w:rPr>
          <w:rFonts w:asciiTheme="minorHAnsi" w:hAnsiTheme="minorHAnsi" w:cs="Arial"/>
        </w:rPr>
        <w:tab/>
      </w:r>
      <w:r w:rsidRPr="00196B0E">
        <w:rPr>
          <w:rFonts w:asciiTheme="minorHAnsi" w:hAnsiTheme="minorHAnsi" w:cs="Arial"/>
        </w:rPr>
        <w:t>Horse Age:………………………</w:t>
      </w:r>
      <w:r>
        <w:rPr>
          <w:rFonts w:asciiTheme="minorHAnsi" w:hAnsiTheme="minorHAnsi" w:cs="Arial"/>
        </w:rPr>
        <w:t>…………….</w:t>
      </w:r>
    </w:p>
    <w:p w14:paraId="14D2228E" w14:textId="0C81745F" w:rsidR="00A014F6" w:rsidRDefault="00A014F6" w:rsidP="00A014F6">
      <w:pPr>
        <w:spacing w:before="120"/>
        <w:rPr>
          <w:rFonts w:asciiTheme="minorHAnsi" w:hAnsiTheme="minorHAnsi" w:cs="Arial"/>
        </w:rPr>
      </w:pPr>
      <w:r w:rsidRPr="00196B0E">
        <w:rPr>
          <w:rFonts w:asciiTheme="minorHAnsi" w:hAnsiTheme="minorHAnsi" w:cs="Arial"/>
        </w:rPr>
        <w:t xml:space="preserve">Height:……......……….......      Breed:………………………………… </w:t>
      </w:r>
      <w:r>
        <w:rPr>
          <w:rFonts w:asciiTheme="minorHAnsi" w:hAnsiTheme="minorHAnsi" w:cs="Arial"/>
        </w:rPr>
        <w:t>……………………………………………………………………..</w:t>
      </w:r>
    </w:p>
    <w:p w14:paraId="5D5A0D6E" w14:textId="6F978A58" w:rsidR="002C4F43" w:rsidRDefault="002C4F43" w:rsidP="00A014F6">
      <w:pPr>
        <w:spacing w:before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My horse is on the TREC GB Fluvac Register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FC number:…………………………………..</w:t>
      </w:r>
    </w:p>
    <w:p w14:paraId="33670A35" w14:textId="53B12986" w:rsidR="00F15F13" w:rsidRDefault="002C4F43" w:rsidP="00A014F6">
      <w:pPr>
        <w:spacing w:before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Or</w:t>
      </w:r>
      <w:r w:rsidR="00955547">
        <w:rPr>
          <w:rFonts w:asciiTheme="minorHAnsi" w:hAnsiTheme="minorHAnsi" w:cs="Arial"/>
        </w:rPr>
        <w:t xml:space="preserve">: </w:t>
      </w:r>
      <w:r>
        <w:rPr>
          <w:rFonts w:asciiTheme="minorHAnsi" w:hAnsiTheme="minorHAnsi" w:cs="Arial"/>
        </w:rPr>
        <w:t xml:space="preserve"> I enclose a </w:t>
      </w:r>
      <w:r w:rsidR="00955547">
        <w:rPr>
          <w:rFonts w:asciiTheme="minorHAnsi" w:hAnsiTheme="minorHAnsi" w:cs="Arial"/>
        </w:rPr>
        <w:t>photo</w:t>
      </w:r>
      <w:r>
        <w:rPr>
          <w:rFonts w:asciiTheme="minorHAnsi" w:hAnsiTheme="minorHAnsi" w:cs="Arial"/>
        </w:rPr>
        <w:t>copy of</w:t>
      </w:r>
      <w:r w:rsidR="00955547">
        <w:rPr>
          <w:rFonts w:asciiTheme="minorHAnsi" w:hAnsiTheme="minorHAnsi" w:cs="Arial"/>
        </w:rPr>
        <w:t xml:space="preserve"> my horse’s vaccination record</w:t>
      </w:r>
      <w:r w:rsidR="0095554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Yes / No</w:t>
      </w:r>
      <w:bookmarkEnd w:id="1"/>
    </w:p>
    <w:p w14:paraId="2630351F" w14:textId="012848DE" w:rsidR="002C4F43" w:rsidRPr="00196B0E" w:rsidRDefault="002C4F43" w:rsidP="002C4F43">
      <w:pPr>
        <w:rPr>
          <w:rFonts w:asciiTheme="minorHAnsi" w:hAnsiTheme="minorHAnsi" w:cs="Arial"/>
        </w:rPr>
      </w:pPr>
      <w:r w:rsidRPr="009E759B">
        <w:rPr>
          <w:rFonts w:asciiTheme="minorHAnsi" w:hAnsiTheme="minorHAnsi" w:cs="Arial"/>
          <w:u w:val="single"/>
        </w:rPr>
        <w:t>Emergency Contact details</w:t>
      </w:r>
      <w:r w:rsidRPr="00196B0E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br/>
      </w:r>
      <w:r w:rsidRPr="009E759B">
        <w:rPr>
          <w:rFonts w:asciiTheme="minorHAnsi" w:hAnsiTheme="minorHAnsi" w:cs="Arial"/>
          <w:sz w:val="16"/>
          <w:szCs w:val="16"/>
        </w:rPr>
        <w:br/>
      </w:r>
      <w:r>
        <w:rPr>
          <w:rFonts w:asciiTheme="minorHAnsi" w:hAnsiTheme="minorHAnsi" w:cs="Arial"/>
        </w:rPr>
        <w:t>Name……………………………..</w:t>
      </w:r>
      <w:r w:rsidRPr="00196B0E">
        <w:rPr>
          <w:rFonts w:asciiTheme="minorHAnsi" w:hAnsiTheme="minorHAnsi" w:cs="Arial"/>
        </w:rPr>
        <w:t xml:space="preserve">………………………………………………………… </w:t>
      </w:r>
      <w:r>
        <w:rPr>
          <w:rFonts w:asciiTheme="minorHAnsi" w:hAnsiTheme="minorHAnsi" w:cs="Arial"/>
        </w:rPr>
        <w:tab/>
      </w:r>
      <w:r w:rsidRPr="00196B0E">
        <w:rPr>
          <w:rFonts w:asciiTheme="minorHAnsi" w:hAnsiTheme="minorHAnsi" w:cs="Arial"/>
        </w:rPr>
        <w:t>Telephone……………………….…….…</w:t>
      </w:r>
      <w:r>
        <w:rPr>
          <w:rFonts w:asciiTheme="minorHAnsi" w:hAnsiTheme="minorHAnsi" w:cs="Arial"/>
        </w:rPr>
        <w:t>……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7590"/>
        <w:gridCol w:w="1314"/>
      </w:tblGrid>
      <w:tr w:rsidR="00A014F6" w:rsidRPr="00196B0E" w14:paraId="05A2F6C3" w14:textId="77777777" w:rsidTr="00FC718D">
        <w:trPr>
          <w:trHeight w:val="347"/>
        </w:trPr>
        <w:tc>
          <w:tcPr>
            <w:tcW w:w="1571" w:type="dxa"/>
            <w:tcBorders>
              <w:bottom w:val="nil"/>
            </w:tcBorders>
            <w:shd w:val="clear" w:color="auto" w:fill="auto"/>
          </w:tcPr>
          <w:p w14:paraId="5C845BA7" w14:textId="77777777" w:rsidR="00A014F6" w:rsidRPr="00196B0E" w:rsidRDefault="00A014F6" w:rsidP="00C7581B">
            <w:pPr>
              <w:rPr>
                <w:rFonts w:asciiTheme="minorHAnsi" w:hAnsiTheme="minorHAnsi" w:cs="Arial"/>
              </w:rPr>
            </w:pPr>
          </w:p>
        </w:tc>
        <w:tc>
          <w:tcPr>
            <w:tcW w:w="7590" w:type="dxa"/>
            <w:tcBorders>
              <w:bottom w:val="nil"/>
            </w:tcBorders>
            <w:shd w:val="clear" w:color="auto" w:fill="auto"/>
          </w:tcPr>
          <w:p w14:paraId="5CBD0D1A" w14:textId="77777777" w:rsidR="00A014F6" w:rsidRPr="00196B0E" w:rsidRDefault="00A014F6" w:rsidP="00C7581B">
            <w:pPr>
              <w:rPr>
                <w:rFonts w:asciiTheme="minorHAnsi" w:hAnsiTheme="minorHAnsi" w:cs="Arial"/>
              </w:rPr>
            </w:pPr>
          </w:p>
        </w:tc>
        <w:tc>
          <w:tcPr>
            <w:tcW w:w="1314" w:type="dxa"/>
            <w:tcBorders>
              <w:bottom w:val="nil"/>
            </w:tcBorders>
            <w:shd w:val="clear" w:color="auto" w:fill="auto"/>
          </w:tcPr>
          <w:p w14:paraId="5BAC8CD0" w14:textId="74A57F99" w:rsidR="00A014F6" w:rsidRPr="00196B0E" w:rsidRDefault="00A014F6" w:rsidP="00C7581B">
            <w:pPr>
              <w:rPr>
                <w:rFonts w:asciiTheme="minorHAnsi" w:hAnsiTheme="minorHAnsi" w:cs="Arial"/>
              </w:rPr>
            </w:pPr>
            <w:r w:rsidRPr="00196B0E">
              <w:rPr>
                <w:rFonts w:asciiTheme="minorHAnsi" w:hAnsiTheme="minorHAnsi" w:cs="Arial"/>
              </w:rPr>
              <w:t xml:space="preserve">    £</w:t>
            </w:r>
          </w:p>
        </w:tc>
      </w:tr>
      <w:tr w:rsidR="00A014F6" w:rsidRPr="00196B0E" w14:paraId="32C4F116" w14:textId="77777777" w:rsidTr="00FC718D">
        <w:trPr>
          <w:trHeight w:val="912"/>
        </w:trPr>
        <w:tc>
          <w:tcPr>
            <w:tcW w:w="1571" w:type="dxa"/>
            <w:shd w:val="clear" w:color="auto" w:fill="auto"/>
          </w:tcPr>
          <w:p w14:paraId="57E1393B" w14:textId="482FC830" w:rsidR="00E55B16" w:rsidRPr="00E55B16" w:rsidRDefault="00D731C5" w:rsidP="00C758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Please choose</w:t>
            </w:r>
          </w:p>
        </w:tc>
        <w:tc>
          <w:tcPr>
            <w:tcW w:w="7590" w:type="dxa"/>
            <w:shd w:val="clear" w:color="auto" w:fill="auto"/>
          </w:tcPr>
          <w:p w14:paraId="765D7495" w14:textId="0D8EC8BF" w:rsidR="00A014F6" w:rsidRDefault="00E55FF3" w:rsidP="00C758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Self training: 09:30</w:t>
            </w:r>
            <w:r w:rsidR="00A657C8">
              <w:rPr>
                <w:rFonts w:asciiTheme="minorHAnsi" w:hAnsiTheme="minorHAnsi" w:cs="Arial"/>
              </w:rPr>
              <w:t xml:space="preserve"> or </w:t>
            </w:r>
            <w:r>
              <w:rPr>
                <w:rFonts w:asciiTheme="minorHAnsi" w:hAnsiTheme="minorHAnsi" w:cs="Arial"/>
              </w:rPr>
              <w:t>1</w:t>
            </w:r>
            <w:r w:rsidR="00A657C8">
              <w:rPr>
                <w:rFonts w:asciiTheme="minorHAnsi" w:hAnsiTheme="minorHAnsi" w:cs="Arial"/>
              </w:rPr>
              <w:t xml:space="preserve">4:00 – please indicate your </w:t>
            </w:r>
            <w:r w:rsidR="00762563">
              <w:rPr>
                <w:rFonts w:asciiTheme="minorHAnsi" w:hAnsiTheme="minorHAnsi" w:cs="Arial"/>
              </w:rPr>
              <w:t>preferred time.</w:t>
            </w:r>
          </w:p>
          <w:p w14:paraId="31CE5AE6" w14:textId="7971E0BE" w:rsidR="00A014F6" w:rsidRPr="00D731C5" w:rsidRDefault="00E55FF3" w:rsidP="00BE3E45">
            <w:pPr>
              <w:rPr>
                <w:rFonts w:asciiTheme="minorHAnsi" w:hAnsiTheme="minorHAnsi" w:cs="Arial"/>
              </w:rPr>
            </w:pPr>
            <w:r w:rsidRPr="00D731C5">
              <w:rPr>
                <w:rFonts w:asciiTheme="minorHAnsi" w:hAnsiTheme="minorHAnsi" w:cs="Arial"/>
              </w:rPr>
              <w:t>Guided training 11</w:t>
            </w:r>
            <w:r w:rsidR="00A657C8">
              <w:rPr>
                <w:rFonts w:asciiTheme="minorHAnsi" w:hAnsiTheme="minorHAnsi" w:cs="Arial"/>
              </w:rPr>
              <w:t>:3</w:t>
            </w:r>
            <w:r w:rsidRPr="00D731C5">
              <w:rPr>
                <w:rFonts w:asciiTheme="minorHAnsi" w:hAnsiTheme="minorHAnsi" w:cs="Arial"/>
              </w:rPr>
              <w:t>0</w:t>
            </w:r>
          </w:p>
          <w:p w14:paraId="2C6E8907" w14:textId="2452DEE8" w:rsidR="00D731C5" w:rsidRPr="00E55B16" w:rsidRDefault="00D731C5" w:rsidP="00BE3E45">
            <w:pPr>
              <w:rPr>
                <w:rFonts w:asciiTheme="minorHAnsi" w:hAnsiTheme="minorHAnsi" w:cs="Arial"/>
                <w:color w:val="FF0000"/>
              </w:rPr>
            </w:pPr>
            <w:r w:rsidRPr="00D731C5">
              <w:rPr>
                <w:rFonts w:asciiTheme="minorHAnsi" w:hAnsiTheme="minorHAnsi" w:cs="Arial"/>
              </w:rPr>
              <w:t>These may be amended, depending on demand</w:t>
            </w:r>
          </w:p>
        </w:tc>
        <w:tc>
          <w:tcPr>
            <w:tcW w:w="1314" w:type="dxa"/>
            <w:shd w:val="clear" w:color="auto" w:fill="auto"/>
          </w:tcPr>
          <w:p w14:paraId="278BA1A5" w14:textId="77777777" w:rsidR="00A014F6" w:rsidRPr="00196B0E" w:rsidRDefault="00A014F6" w:rsidP="00C7581B">
            <w:pPr>
              <w:rPr>
                <w:rFonts w:asciiTheme="minorHAnsi" w:hAnsiTheme="minorHAnsi" w:cs="Arial"/>
              </w:rPr>
            </w:pPr>
          </w:p>
        </w:tc>
      </w:tr>
      <w:tr w:rsidR="00E55B16" w:rsidRPr="00196B0E" w14:paraId="38DCC24D" w14:textId="77777777" w:rsidTr="00FC718D">
        <w:trPr>
          <w:trHeight w:val="912"/>
        </w:trPr>
        <w:tc>
          <w:tcPr>
            <w:tcW w:w="1571" w:type="dxa"/>
            <w:shd w:val="clear" w:color="auto" w:fill="auto"/>
          </w:tcPr>
          <w:p w14:paraId="4D34BA62" w14:textId="4F02A1A2" w:rsidR="00E55B16" w:rsidRPr="00E55B16" w:rsidRDefault="00D731C5" w:rsidP="00C758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RKTG Members</w:t>
            </w:r>
          </w:p>
        </w:tc>
        <w:tc>
          <w:tcPr>
            <w:tcW w:w="7590" w:type="dxa"/>
            <w:shd w:val="clear" w:color="auto" w:fill="auto"/>
          </w:tcPr>
          <w:p w14:paraId="7ADF0D5A" w14:textId="1B4CC8CA" w:rsidR="00E55B16" w:rsidRPr="00E55B16" w:rsidRDefault="00D731C5" w:rsidP="00D731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£</w:t>
            </w:r>
            <w:r w:rsidR="000439A9">
              <w:rPr>
                <w:rFonts w:asciiTheme="minorHAnsi" w:hAnsiTheme="minorHAnsi" w:cs="Arial"/>
              </w:rPr>
              <w:t>15</w:t>
            </w:r>
          </w:p>
        </w:tc>
        <w:tc>
          <w:tcPr>
            <w:tcW w:w="1314" w:type="dxa"/>
            <w:shd w:val="clear" w:color="auto" w:fill="auto"/>
          </w:tcPr>
          <w:p w14:paraId="5A102809" w14:textId="77777777" w:rsidR="00E55B16" w:rsidRPr="00196B0E" w:rsidRDefault="00E55B16" w:rsidP="00C7581B">
            <w:pPr>
              <w:rPr>
                <w:rFonts w:asciiTheme="minorHAnsi" w:hAnsiTheme="minorHAnsi" w:cs="Arial"/>
              </w:rPr>
            </w:pPr>
          </w:p>
        </w:tc>
      </w:tr>
      <w:tr w:rsidR="00A014F6" w:rsidRPr="00196B0E" w14:paraId="044E26C2" w14:textId="77777777" w:rsidTr="00FC718D">
        <w:trPr>
          <w:trHeight w:val="506"/>
        </w:trPr>
        <w:tc>
          <w:tcPr>
            <w:tcW w:w="1571" w:type="dxa"/>
            <w:shd w:val="clear" w:color="auto" w:fill="auto"/>
          </w:tcPr>
          <w:p w14:paraId="2DB21E92" w14:textId="298EF460" w:rsidR="00A014F6" w:rsidRPr="00E55B16" w:rsidRDefault="000439A9" w:rsidP="00C758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Non members</w:t>
            </w:r>
          </w:p>
        </w:tc>
        <w:tc>
          <w:tcPr>
            <w:tcW w:w="7590" w:type="dxa"/>
            <w:shd w:val="clear" w:color="auto" w:fill="auto"/>
          </w:tcPr>
          <w:p w14:paraId="254BA0BB" w14:textId="52AF6C7E" w:rsidR="00A014F6" w:rsidRPr="00E55B16" w:rsidRDefault="000439A9" w:rsidP="00C7581B">
            <w:p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£25 (includes membership of RKTG until 30</w:t>
            </w:r>
            <w:r w:rsidRPr="000439A9">
              <w:rPr>
                <w:rFonts w:asciiTheme="minorHAnsi" w:hAnsiTheme="minorHAnsi" w:cs="Arial"/>
                <w:iCs/>
                <w:vertAlign w:val="superscript"/>
              </w:rPr>
              <w:t>th</w:t>
            </w:r>
            <w:r>
              <w:rPr>
                <w:rFonts w:asciiTheme="minorHAnsi" w:hAnsiTheme="minorHAnsi" w:cs="Arial"/>
                <w:iCs/>
              </w:rPr>
              <w:t xml:space="preserve"> September 202</w:t>
            </w:r>
            <w:r w:rsidR="006D4079">
              <w:rPr>
                <w:rFonts w:asciiTheme="minorHAnsi" w:hAnsiTheme="minorHAnsi" w:cs="Arial"/>
                <w:iCs/>
              </w:rPr>
              <w:t>5</w:t>
            </w:r>
            <w:r>
              <w:rPr>
                <w:rFonts w:asciiTheme="minorHAnsi" w:hAnsiTheme="minorHAnsi" w:cs="Arial"/>
                <w:iCs/>
              </w:rPr>
              <w:t>)</w:t>
            </w:r>
          </w:p>
        </w:tc>
        <w:tc>
          <w:tcPr>
            <w:tcW w:w="1314" w:type="dxa"/>
            <w:shd w:val="clear" w:color="auto" w:fill="auto"/>
          </w:tcPr>
          <w:p w14:paraId="6161E9AB" w14:textId="77777777" w:rsidR="00A014F6" w:rsidRPr="00196B0E" w:rsidRDefault="00A014F6" w:rsidP="00C7581B">
            <w:pPr>
              <w:rPr>
                <w:rFonts w:asciiTheme="minorHAnsi" w:hAnsiTheme="minorHAnsi" w:cs="Arial"/>
              </w:rPr>
            </w:pPr>
          </w:p>
        </w:tc>
      </w:tr>
      <w:tr w:rsidR="00A014F6" w:rsidRPr="00196B0E" w14:paraId="26339CE5" w14:textId="77777777" w:rsidTr="00FC718D">
        <w:trPr>
          <w:trHeight w:val="518"/>
        </w:trPr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1B108" w14:textId="77777777" w:rsidR="00A014F6" w:rsidRPr="00196B0E" w:rsidRDefault="00A014F6" w:rsidP="00C7581B">
            <w:pPr>
              <w:rPr>
                <w:rFonts w:asciiTheme="minorHAnsi" w:hAnsiTheme="minorHAnsi" w:cs="Arial"/>
              </w:rPr>
            </w:pPr>
            <w:r w:rsidRPr="00FD719D">
              <w:rPr>
                <w:rFonts w:asciiTheme="minorHAnsi" w:hAnsiTheme="minorHAnsi" w:cs="Arial"/>
                <w:b/>
              </w:rPr>
              <w:t>Total</w:t>
            </w:r>
          </w:p>
        </w:tc>
        <w:tc>
          <w:tcPr>
            <w:tcW w:w="7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16A27" w14:textId="77777777" w:rsidR="00A014F6" w:rsidRPr="00196B0E" w:rsidRDefault="00A014F6" w:rsidP="00C7581B">
            <w:pPr>
              <w:rPr>
                <w:rFonts w:asciiTheme="minorHAnsi" w:hAnsiTheme="minorHAnsi" w:cs="Arial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249BD" w14:textId="77777777" w:rsidR="00A014F6" w:rsidRPr="00196B0E" w:rsidRDefault="00A014F6" w:rsidP="00C7581B">
            <w:pPr>
              <w:rPr>
                <w:rFonts w:asciiTheme="minorHAnsi" w:hAnsiTheme="minorHAnsi" w:cs="Arial"/>
              </w:rPr>
            </w:pPr>
            <w:r w:rsidRPr="00FD719D">
              <w:rPr>
                <w:rFonts w:asciiTheme="minorHAnsi" w:hAnsiTheme="minorHAnsi" w:cs="Arial"/>
                <w:b/>
              </w:rPr>
              <w:t xml:space="preserve"> £</w:t>
            </w:r>
          </w:p>
        </w:tc>
      </w:tr>
    </w:tbl>
    <w:p w14:paraId="291B0878" w14:textId="4888668A" w:rsidR="00BE3E45" w:rsidRDefault="00BE3E45" w:rsidP="00A014F6">
      <w:pPr>
        <w:jc w:val="both"/>
        <w:rPr>
          <w:rFonts w:asciiTheme="minorHAnsi" w:hAnsiTheme="minorHAnsi" w:cs="Arial"/>
          <w:szCs w:val="18"/>
        </w:rPr>
      </w:pPr>
    </w:p>
    <w:p w14:paraId="4F82323B" w14:textId="130A52E6" w:rsidR="00A014F6" w:rsidRDefault="000439A9" w:rsidP="00A014F6">
      <w:pPr>
        <w:jc w:val="both"/>
        <w:rPr>
          <w:rFonts w:asciiTheme="minorHAnsi" w:hAnsiTheme="minorHAnsi" w:cs="Arial"/>
          <w:szCs w:val="18"/>
        </w:rPr>
      </w:pPr>
      <w:r>
        <w:rPr>
          <w:rFonts w:asciiTheme="minorHAnsi" w:hAnsiTheme="minorHAnsi" w:cs="Arial"/>
          <w:szCs w:val="18"/>
        </w:rPr>
        <w:t>Please</w:t>
      </w:r>
      <w:r w:rsidR="00090847">
        <w:rPr>
          <w:rFonts w:asciiTheme="minorHAnsi" w:hAnsiTheme="minorHAnsi" w:cs="Arial"/>
          <w:szCs w:val="18"/>
        </w:rPr>
        <w:t xml:space="preserve"> email</w:t>
      </w:r>
      <w:r w:rsidR="00955547">
        <w:rPr>
          <w:rFonts w:asciiTheme="minorHAnsi" w:hAnsiTheme="minorHAnsi" w:cs="Arial"/>
          <w:szCs w:val="18"/>
        </w:rPr>
        <w:t xml:space="preserve"> </w:t>
      </w:r>
      <w:r w:rsidR="00CD409D">
        <w:rPr>
          <w:rFonts w:asciiTheme="minorHAnsi" w:hAnsiTheme="minorHAnsi" w:cs="Arial"/>
          <w:szCs w:val="18"/>
        </w:rPr>
        <w:t>the form</w:t>
      </w:r>
      <w:r w:rsidR="00955547">
        <w:rPr>
          <w:rFonts w:asciiTheme="minorHAnsi" w:hAnsiTheme="minorHAnsi" w:cs="Arial"/>
          <w:szCs w:val="18"/>
        </w:rPr>
        <w:t xml:space="preserve"> to</w:t>
      </w:r>
      <w:r w:rsidR="00090847">
        <w:rPr>
          <w:rFonts w:asciiTheme="minorHAnsi" w:hAnsiTheme="minorHAnsi" w:cs="Arial"/>
          <w:szCs w:val="18"/>
        </w:rPr>
        <w:t xml:space="preserve">: </w:t>
      </w:r>
      <w:r w:rsidR="00CD409D">
        <w:rPr>
          <w:rFonts w:asciiTheme="minorHAnsi" w:hAnsiTheme="minorHAnsi" w:cs="Arial"/>
          <w:szCs w:val="18"/>
        </w:rPr>
        <w:t>christine.A.paine@outlook.com</w:t>
      </w:r>
      <w:r w:rsidR="002C4F43">
        <w:rPr>
          <w:rFonts w:asciiTheme="minorHAnsi" w:hAnsiTheme="minorHAnsi" w:cs="Arial"/>
          <w:szCs w:val="18"/>
        </w:rPr>
        <w:t xml:space="preserve"> and pay by BACS to Red Kite TREC Group – sort code 40-34-02 (HSBC), account 91431668</w:t>
      </w:r>
      <w:r>
        <w:rPr>
          <w:rFonts w:asciiTheme="minorHAnsi" w:hAnsiTheme="minorHAnsi" w:cs="Arial"/>
          <w:szCs w:val="18"/>
        </w:rPr>
        <w:t xml:space="preserve">. Please use the reference </w:t>
      </w:r>
      <w:r w:rsidR="008511F6">
        <w:rPr>
          <w:rFonts w:asciiTheme="minorHAnsi" w:hAnsiTheme="minorHAnsi" w:cs="Arial"/>
          <w:szCs w:val="18"/>
        </w:rPr>
        <w:t xml:space="preserve">‘Your Name’ and </w:t>
      </w:r>
      <w:r w:rsidR="007353D3">
        <w:rPr>
          <w:rFonts w:asciiTheme="minorHAnsi" w:hAnsiTheme="minorHAnsi" w:cs="Arial"/>
          <w:szCs w:val="18"/>
        </w:rPr>
        <w:t>0510</w:t>
      </w:r>
      <w:r w:rsidR="008511F6">
        <w:rPr>
          <w:rFonts w:asciiTheme="minorHAnsi" w:hAnsiTheme="minorHAnsi" w:cs="Arial"/>
          <w:szCs w:val="18"/>
        </w:rPr>
        <w:t>24</w:t>
      </w:r>
    </w:p>
    <w:sectPr w:rsidR="00A014F6" w:rsidSect="00FC718D">
      <w:pgSz w:w="11906" w:h="16838"/>
      <w:pgMar w:top="720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1C"/>
    <w:rsid w:val="000439A9"/>
    <w:rsid w:val="00063B32"/>
    <w:rsid w:val="000769C7"/>
    <w:rsid w:val="000854A7"/>
    <w:rsid w:val="00090847"/>
    <w:rsid w:val="000B7499"/>
    <w:rsid w:val="001371FB"/>
    <w:rsid w:val="001564F1"/>
    <w:rsid w:val="001A1829"/>
    <w:rsid w:val="001A3003"/>
    <w:rsid w:val="001C0BF3"/>
    <w:rsid w:val="001E1475"/>
    <w:rsid w:val="001F0E2B"/>
    <w:rsid w:val="002146D3"/>
    <w:rsid w:val="0022240F"/>
    <w:rsid w:val="002320F7"/>
    <w:rsid w:val="00265EB2"/>
    <w:rsid w:val="00276F38"/>
    <w:rsid w:val="00281E4D"/>
    <w:rsid w:val="002C4F43"/>
    <w:rsid w:val="002C6090"/>
    <w:rsid w:val="002E7C7D"/>
    <w:rsid w:val="003D58AF"/>
    <w:rsid w:val="00401F10"/>
    <w:rsid w:val="00402E71"/>
    <w:rsid w:val="00473653"/>
    <w:rsid w:val="004764F8"/>
    <w:rsid w:val="004A5FD2"/>
    <w:rsid w:val="004D0D41"/>
    <w:rsid w:val="004E7299"/>
    <w:rsid w:val="00505726"/>
    <w:rsid w:val="00535E6A"/>
    <w:rsid w:val="00580E31"/>
    <w:rsid w:val="00596BFB"/>
    <w:rsid w:val="005A4368"/>
    <w:rsid w:val="005C61BD"/>
    <w:rsid w:val="005F019C"/>
    <w:rsid w:val="00614997"/>
    <w:rsid w:val="00625C29"/>
    <w:rsid w:val="00630D55"/>
    <w:rsid w:val="00662418"/>
    <w:rsid w:val="00671580"/>
    <w:rsid w:val="0069737E"/>
    <w:rsid w:val="00697E5B"/>
    <w:rsid w:val="006D4079"/>
    <w:rsid w:val="006E4DCD"/>
    <w:rsid w:val="0073139C"/>
    <w:rsid w:val="007353D3"/>
    <w:rsid w:val="00740711"/>
    <w:rsid w:val="00762563"/>
    <w:rsid w:val="00782E9E"/>
    <w:rsid w:val="007A4121"/>
    <w:rsid w:val="0083418D"/>
    <w:rsid w:val="008511F6"/>
    <w:rsid w:val="00857DE8"/>
    <w:rsid w:val="008737C8"/>
    <w:rsid w:val="008B11D9"/>
    <w:rsid w:val="008B19A9"/>
    <w:rsid w:val="00913C3D"/>
    <w:rsid w:val="00955547"/>
    <w:rsid w:val="0097608D"/>
    <w:rsid w:val="00990DD8"/>
    <w:rsid w:val="00A014F6"/>
    <w:rsid w:val="00A24343"/>
    <w:rsid w:val="00A27413"/>
    <w:rsid w:val="00A3143B"/>
    <w:rsid w:val="00A34C55"/>
    <w:rsid w:val="00A56366"/>
    <w:rsid w:val="00A657C8"/>
    <w:rsid w:val="00A677ED"/>
    <w:rsid w:val="00A772F0"/>
    <w:rsid w:val="00AB6C0A"/>
    <w:rsid w:val="00AB7FBD"/>
    <w:rsid w:val="00AF541C"/>
    <w:rsid w:val="00B16B7F"/>
    <w:rsid w:val="00B516E8"/>
    <w:rsid w:val="00B80F15"/>
    <w:rsid w:val="00BA2BFA"/>
    <w:rsid w:val="00BE3E45"/>
    <w:rsid w:val="00BF10B2"/>
    <w:rsid w:val="00C62E7E"/>
    <w:rsid w:val="00C83A4B"/>
    <w:rsid w:val="00C95578"/>
    <w:rsid w:val="00CA05F9"/>
    <w:rsid w:val="00CD409D"/>
    <w:rsid w:val="00CE05DD"/>
    <w:rsid w:val="00D029F4"/>
    <w:rsid w:val="00D24909"/>
    <w:rsid w:val="00D731C5"/>
    <w:rsid w:val="00E05B33"/>
    <w:rsid w:val="00E212F3"/>
    <w:rsid w:val="00E51DD5"/>
    <w:rsid w:val="00E52A3B"/>
    <w:rsid w:val="00E55B16"/>
    <w:rsid w:val="00E55FF3"/>
    <w:rsid w:val="00E74818"/>
    <w:rsid w:val="00EB532E"/>
    <w:rsid w:val="00EC767E"/>
    <w:rsid w:val="00F15F13"/>
    <w:rsid w:val="00F2378E"/>
    <w:rsid w:val="00F60BA0"/>
    <w:rsid w:val="00F71140"/>
    <w:rsid w:val="00FB3C2F"/>
    <w:rsid w:val="00FB595B"/>
    <w:rsid w:val="00FB6E3F"/>
    <w:rsid w:val="00FC19C3"/>
    <w:rsid w:val="00FC640E"/>
    <w:rsid w:val="00FC718D"/>
    <w:rsid w:val="00FF4B27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B375"/>
  <w15:docId w15:val="{6FAE79B1-B6FB-473D-BCF7-418AB739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F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F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7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ecgb.com/parental-consent-form/" TargetMode="External"/><Relationship Id="rId5" Type="http://schemas.openxmlformats.org/officeDocument/2006/relationships/hyperlink" Target="mailto:christine.A.paine@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VMD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painec</dc:creator>
  <cp:lastModifiedBy>Christine Paine</cp:lastModifiedBy>
  <cp:revision>11</cp:revision>
  <cp:lastPrinted>2024-03-15T14:02:00Z</cp:lastPrinted>
  <dcterms:created xsi:type="dcterms:W3CDTF">2024-09-15T06:54:00Z</dcterms:created>
  <dcterms:modified xsi:type="dcterms:W3CDTF">2024-09-15T07:01:00Z</dcterms:modified>
</cp:coreProperties>
</file>